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FF" w:rsidRDefault="00BA75FF" w:rsidP="003A433F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3A433F" w:rsidRDefault="00420C59" w:rsidP="003A433F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>PRILOG</w:t>
      </w:r>
      <w:r w:rsidRPr="0052145A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="00461D3C">
        <w:rPr>
          <w:rFonts w:ascii="Calibri" w:eastAsia="Times New Roman" w:hAnsi="Calibri" w:cs="Times New Roman"/>
          <w:b/>
          <w:bCs/>
          <w:sz w:val="28"/>
          <w:szCs w:val="28"/>
        </w:rPr>
        <w:t>3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>. FINANCIJSKA PONUDA</w:t>
      </w:r>
    </w:p>
    <w:p w:rsidR="00BA75FF" w:rsidRDefault="00BA75FF" w:rsidP="003A433F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6512D9" w:rsidRPr="003A433F" w:rsidRDefault="006512D9" w:rsidP="00BA75FF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6512D9">
        <w:rPr>
          <w:b/>
          <w:sz w:val="24"/>
          <w:szCs w:val="24"/>
        </w:rPr>
        <w:t xml:space="preserve">Broj nabave: </w:t>
      </w:r>
      <w:r w:rsidR="00C14C6C">
        <w:rPr>
          <w:b/>
          <w:sz w:val="24"/>
          <w:szCs w:val="24"/>
        </w:rPr>
        <w:t>01</w:t>
      </w:r>
      <w:r w:rsidR="007A548B">
        <w:rPr>
          <w:b/>
          <w:sz w:val="24"/>
          <w:szCs w:val="24"/>
        </w:rPr>
        <w:t>/20</w:t>
      </w:r>
      <w:r w:rsidR="00EE63EF">
        <w:rPr>
          <w:b/>
          <w:sz w:val="24"/>
          <w:szCs w:val="24"/>
        </w:rPr>
        <w:t>22</w:t>
      </w:r>
      <w:r w:rsidR="003A433F">
        <w:rPr>
          <w:rFonts w:ascii="Calibri" w:eastAsia="Times New Roman" w:hAnsi="Calibri" w:cs="Times New Roman"/>
          <w:b/>
          <w:bCs/>
          <w:sz w:val="28"/>
          <w:szCs w:val="28"/>
        </w:rPr>
        <w:t xml:space="preserve">; 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4364"/>
        <w:gridCol w:w="1638"/>
        <w:gridCol w:w="1636"/>
        <w:gridCol w:w="2458"/>
        <w:gridCol w:w="2455"/>
      </w:tblGrid>
      <w:tr w:rsidR="003A433F" w:rsidRPr="009D3E88" w:rsidTr="00BA75FF">
        <w:trPr>
          <w:trHeight w:val="225"/>
        </w:trPr>
        <w:tc>
          <w:tcPr>
            <w:tcW w:w="557" w:type="pct"/>
            <w:shd w:val="clear" w:color="auto" w:fill="D9D9D9" w:themeFill="background1" w:themeFillShade="D9"/>
            <w:vAlign w:val="center"/>
          </w:tcPr>
          <w:p w:rsidR="00420C59" w:rsidRPr="009D3E88" w:rsidRDefault="003C6A7D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16"/>
              </w:rPr>
            </w:pPr>
            <w:r w:rsidRPr="009D3E88">
              <w:rPr>
                <w:b/>
                <w:bCs/>
                <w:sz w:val="24"/>
                <w:szCs w:val="16"/>
              </w:rPr>
              <w:t>Rb. stavki nabave</w:t>
            </w:r>
          </w:p>
        </w:tc>
        <w:tc>
          <w:tcPr>
            <w:tcW w:w="1545" w:type="pct"/>
            <w:shd w:val="clear" w:color="auto" w:fill="D9D9D9" w:themeFill="background1" w:themeFillShade="D9"/>
            <w:vAlign w:val="center"/>
          </w:tcPr>
          <w:p w:rsidR="00420C59" w:rsidRPr="009D3E88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center"/>
              <w:rPr>
                <w:b/>
                <w:bCs/>
                <w:sz w:val="24"/>
                <w:szCs w:val="16"/>
              </w:rPr>
            </w:pPr>
            <w:r w:rsidRPr="009D3E88">
              <w:rPr>
                <w:b/>
                <w:bCs/>
                <w:color w:val="000000" w:themeColor="text1"/>
                <w:sz w:val="24"/>
                <w:szCs w:val="16"/>
              </w:rPr>
              <w:t>Predmet nabave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:rsidR="00420C59" w:rsidRPr="009D3E88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16"/>
              </w:rPr>
            </w:pPr>
            <w:r w:rsidRPr="009D3E88">
              <w:rPr>
                <w:b/>
                <w:bCs/>
                <w:sz w:val="24"/>
                <w:szCs w:val="16"/>
              </w:rPr>
              <w:t>Jedinica mjere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:rsidR="00420C59" w:rsidRPr="009D3E88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16"/>
              </w:rPr>
            </w:pPr>
            <w:r w:rsidRPr="009D3E88">
              <w:rPr>
                <w:b/>
                <w:bCs/>
                <w:sz w:val="24"/>
                <w:szCs w:val="16"/>
              </w:rPr>
              <w:t>Količina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:rsidR="00420C59" w:rsidRPr="009D3E88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16"/>
              </w:rPr>
            </w:pPr>
            <w:r w:rsidRPr="009D3E88">
              <w:rPr>
                <w:b/>
                <w:bCs/>
                <w:sz w:val="24"/>
                <w:szCs w:val="16"/>
              </w:rPr>
              <w:t xml:space="preserve">Jedinična cijena u </w:t>
            </w:r>
            <w:r w:rsidRPr="009D3E88">
              <w:rPr>
                <w:b/>
                <w:bCs/>
                <w:color w:val="000000" w:themeColor="text1"/>
                <w:sz w:val="24"/>
                <w:szCs w:val="16"/>
              </w:rPr>
              <w:t xml:space="preserve">HRK </w:t>
            </w:r>
            <w:r w:rsidRPr="009D3E88">
              <w:rPr>
                <w:b/>
                <w:bCs/>
                <w:sz w:val="24"/>
                <w:szCs w:val="16"/>
              </w:rPr>
              <w:t>(bez PDV-a)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:rsidR="00420C59" w:rsidRPr="009D3E88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16"/>
              </w:rPr>
            </w:pPr>
            <w:r w:rsidRPr="009D3E88">
              <w:rPr>
                <w:b/>
                <w:bCs/>
                <w:sz w:val="24"/>
                <w:szCs w:val="16"/>
              </w:rPr>
              <w:t xml:space="preserve">Ukupna cijena u </w:t>
            </w:r>
            <w:r w:rsidRPr="009D3E88">
              <w:rPr>
                <w:b/>
                <w:bCs/>
                <w:color w:val="000000" w:themeColor="text1"/>
                <w:sz w:val="24"/>
                <w:szCs w:val="16"/>
              </w:rPr>
              <w:t>HRK</w:t>
            </w:r>
            <w:r w:rsidRPr="009D3E88">
              <w:rPr>
                <w:b/>
                <w:bCs/>
                <w:color w:val="FF0000"/>
                <w:sz w:val="24"/>
                <w:szCs w:val="16"/>
              </w:rPr>
              <w:t xml:space="preserve"> </w:t>
            </w:r>
            <w:r w:rsidRPr="009D3E88">
              <w:rPr>
                <w:b/>
                <w:bCs/>
                <w:sz w:val="24"/>
                <w:szCs w:val="16"/>
              </w:rPr>
              <w:t>(</w:t>
            </w:r>
            <w:r w:rsidR="007A548B">
              <w:rPr>
                <w:b/>
                <w:bCs/>
                <w:sz w:val="24"/>
                <w:szCs w:val="16"/>
              </w:rPr>
              <w:t>bez</w:t>
            </w:r>
            <w:r w:rsidRPr="009D3E88">
              <w:rPr>
                <w:b/>
                <w:bCs/>
                <w:sz w:val="24"/>
                <w:szCs w:val="16"/>
              </w:rPr>
              <w:t xml:space="preserve"> PDV-</w:t>
            </w:r>
            <w:r w:rsidR="007A548B">
              <w:rPr>
                <w:b/>
                <w:bCs/>
                <w:sz w:val="24"/>
                <w:szCs w:val="16"/>
              </w:rPr>
              <w:t>a</w:t>
            </w:r>
            <w:r w:rsidRPr="009D3E88">
              <w:rPr>
                <w:b/>
                <w:bCs/>
                <w:sz w:val="24"/>
                <w:szCs w:val="16"/>
              </w:rPr>
              <w:t>)</w:t>
            </w:r>
          </w:p>
        </w:tc>
      </w:tr>
      <w:tr w:rsidR="003A433F" w:rsidRPr="00C14C6C" w:rsidTr="00BA75FF">
        <w:trPr>
          <w:trHeight w:val="70"/>
        </w:trPr>
        <w:tc>
          <w:tcPr>
            <w:tcW w:w="557" w:type="pct"/>
            <w:shd w:val="clear" w:color="auto" w:fill="D9D9D9" w:themeFill="background1" w:themeFillShade="D9"/>
            <w:vAlign w:val="center"/>
          </w:tcPr>
          <w:p w:rsidR="00420C59" w:rsidRPr="00C14C6C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14C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45" w:type="pct"/>
            <w:shd w:val="clear" w:color="auto" w:fill="D9D9D9" w:themeFill="background1" w:themeFillShade="D9"/>
            <w:vAlign w:val="center"/>
          </w:tcPr>
          <w:p w:rsidR="00420C59" w:rsidRPr="00C14C6C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4C6C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:rsidR="00420C59" w:rsidRPr="00C14C6C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14C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:rsidR="00420C59" w:rsidRPr="00C14C6C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C14C6C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:rsidR="00420C59" w:rsidRPr="00C14C6C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14C6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:rsidR="00420C59" w:rsidRPr="00C14C6C" w:rsidRDefault="00420C59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14C6C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3A433F" w:rsidRPr="009D3E88" w:rsidTr="00C14C6C">
        <w:trPr>
          <w:trHeight w:val="836"/>
        </w:trPr>
        <w:tc>
          <w:tcPr>
            <w:tcW w:w="557" w:type="pct"/>
            <w:shd w:val="clear" w:color="auto" w:fill="auto"/>
            <w:vAlign w:val="center"/>
          </w:tcPr>
          <w:p w:rsidR="006512D9" w:rsidRPr="009D3E88" w:rsidRDefault="009D3E88" w:rsidP="009D3E88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D9" w:rsidRPr="001E7C7B" w:rsidRDefault="00EE63EF" w:rsidP="009D3E88">
            <w:pPr>
              <w:spacing w:before="120" w:after="120"/>
            </w:pPr>
            <w:proofErr w:type="spellStart"/>
            <w:r>
              <w:rPr>
                <w:rFonts w:cs="Calibri"/>
                <w:b/>
                <w:color w:val="000000"/>
                <w:lang w:eastAsia="hr-HR"/>
              </w:rPr>
              <w:t>Finišer</w:t>
            </w:r>
            <w:proofErr w:type="spellEnd"/>
            <w:r>
              <w:rPr>
                <w:rFonts w:cs="Calibri"/>
                <w:b/>
                <w:color w:val="000000"/>
                <w:lang w:eastAsia="hr-HR"/>
              </w:rPr>
              <w:t xml:space="preserve"> za asfalt na gusjenicama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512D9" w:rsidRPr="009D3E88" w:rsidRDefault="009D3E88" w:rsidP="009D3E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Times New Roman"/>
                <w:bCs/>
              </w:rPr>
            </w:pPr>
            <w:r w:rsidRPr="009D3E88">
              <w:rPr>
                <w:rFonts w:cs="Times New Roman"/>
                <w:bCs/>
              </w:rPr>
              <w:t>kom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512D9" w:rsidRPr="009D3E88" w:rsidRDefault="009D3E88" w:rsidP="009D3E88">
            <w:pPr>
              <w:spacing w:before="120" w:after="120"/>
              <w:jc w:val="center"/>
            </w:pPr>
            <w:r w:rsidRPr="009D3E88">
              <w:t>1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512D9" w:rsidRPr="009D3E88" w:rsidRDefault="006512D9" w:rsidP="009D3E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6512D9" w:rsidRPr="009D3E88" w:rsidRDefault="006512D9" w:rsidP="009D3E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Times New Roman"/>
                <w:bCs/>
              </w:rPr>
            </w:pPr>
          </w:p>
        </w:tc>
      </w:tr>
      <w:tr w:rsidR="00374ACE" w:rsidRPr="009D3E88" w:rsidTr="00BA75FF">
        <w:trPr>
          <w:trHeight w:val="73"/>
        </w:trPr>
        <w:tc>
          <w:tcPr>
            <w:tcW w:w="4131" w:type="pct"/>
            <w:gridSpan w:val="5"/>
            <w:shd w:val="clear" w:color="auto" w:fill="D9D9D9" w:themeFill="background1" w:themeFillShade="D9"/>
            <w:vAlign w:val="center"/>
          </w:tcPr>
          <w:p w:rsidR="00374ACE" w:rsidRPr="009D3E88" w:rsidRDefault="00374ACE" w:rsidP="00DB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</w:rPr>
            </w:pPr>
            <w:r w:rsidRPr="009D3E88">
              <w:rPr>
                <w:b/>
                <w:bCs/>
                <w:sz w:val="24"/>
                <w:szCs w:val="16"/>
              </w:rPr>
              <w:t>Ukupno cijena ponude u HRK bez poreza na dodanu vrijednost – brojkama: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:rsidR="00374ACE" w:rsidRPr="009D3E88" w:rsidRDefault="00374ACE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</w:tr>
      <w:tr w:rsidR="00374ACE" w:rsidRPr="009D3E88" w:rsidTr="00BA75FF">
        <w:trPr>
          <w:trHeight w:val="70"/>
        </w:trPr>
        <w:tc>
          <w:tcPr>
            <w:tcW w:w="4131" w:type="pct"/>
            <w:gridSpan w:val="5"/>
            <w:shd w:val="clear" w:color="auto" w:fill="D9D9D9" w:themeFill="background1" w:themeFillShade="D9"/>
            <w:vAlign w:val="center"/>
          </w:tcPr>
          <w:p w:rsidR="00374ACE" w:rsidRPr="009D3E88" w:rsidRDefault="00374ACE" w:rsidP="0037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</w:rPr>
            </w:pPr>
            <w:r w:rsidRPr="009D3E88">
              <w:rPr>
                <w:b/>
                <w:bCs/>
                <w:sz w:val="24"/>
                <w:szCs w:val="16"/>
              </w:rPr>
              <w:t>Iznos poreza na dodanu vrijednost: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:rsidR="00374ACE" w:rsidRPr="009D3E88" w:rsidRDefault="00374ACE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</w:tr>
      <w:tr w:rsidR="00374ACE" w:rsidRPr="00420C59" w:rsidTr="00BA75FF">
        <w:trPr>
          <w:trHeight w:val="33"/>
        </w:trPr>
        <w:tc>
          <w:tcPr>
            <w:tcW w:w="4131" w:type="pct"/>
            <w:gridSpan w:val="5"/>
            <w:shd w:val="clear" w:color="auto" w:fill="D9D9D9" w:themeFill="background1" w:themeFillShade="D9"/>
            <w:vAlign w:val="center"/>
          </w:tcPr>
          <w:p w:rsidR="00374ACE" w:rsidRPr="009D3E88" w:rsidRDefault="00040696" w:rsidP="00DB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</w:rPr>
            </w:pPr>
            <w:r w:rsidRPr="009D3E88">
              <w:rPr>
                <w:b/>
                <w:bCs/>
                <w:sz w:val="24"/>
                <w:szCs w:val="16"/>
              </w:rPr>
              <w:t>Ukupno c</w:t>
            </w:r>
            <w:r w:rsidR="00374ACE" w:rsidRPr="009D3E88">
              <w:rPr>
                <w:b/>
                <w:bCs/>
                <w:sz w:val="24"/>
                <w:szCs w:val="16"/>
              </w:rPr>
              <w:t>ijena ponude u HRK s porezom na dodanu vrijednost – brojkama: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:rsidR="00374ACE" w:rsidRPr="009D3E88" w:rsidRDefault="00374ACE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</w:tr>
      <w:tr w:rsidR="00BA75FF" w:rsidRPr="00420C59" w:rsidTr="00BA75FF">
        <w:trPr>
          <w:trHeight w:val="33"/>
        </w:trPr>
        <w:tc>
          <w:tcPr>
            <w:tcW w:w="4131" w:type="pct"/>
            <w:gridSpan w:val="5"/>
            <w:shd w:val="clear" w:color="auto" w:fill="D9D9D9" w:themeFill="background1" w:themeFillShade="D9"/>
            <w:vAlign w:val="center"/>
          </w:tcPr>
          <w:p w:rsidR="00BA75FF" w:rsidRDefault="00BA75FF" w:rsidP="00DB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4"/>
                <w:szCs w:val="16"/>
              </w:rPr>
            </w:pPr>
            <w:r w:rsidRPr="009D3E88">
              <w:rPr>
                <w:b/>
                <w:bCs/>
                <w:sz w:val="24"/>
                <w:szCs w:val="16"/>
              </w:rPr>
              <w:t xml:space="preserve">Ukupno cijena ponude u </w:t>
            </w:r>
            <w:r>
              <w:rPr>
                <w:b/>
                <w:bCs/>
                <w:sz w:val="24"/>
                <w:szCs w:val="16"/>
              </w:rPr>
              <w:t>EURO</w:t>
            </w:r>
            <w:r w:rsidRPr="009D3E88">
              <w:rPr>
                <w:b/>
                <w:bCs/>
                <w:sz w:val="24"/>
                <w:szCs w:val="16"/>
              </w:rPr>
              <w:t xml:space="preserve"> s porezom na dodanu vrijednost – brojkama</w:t>
            </w:r>
            <w:r>
              <w:rPr>
                <w:b/>
                <w:bCs/>
                <w:sz w:val="24"/>
                <w:szCs w:val="16"/>
              </w:rPr>
              <w:t xml:space="preserve"> </w:t>
            </w:r>
          </w:p>
          <w:p w:rsidR="00BA75FF" w:rsidRPr="009D3E88" w:rsidRDefault="00BA75FF" w:rsidP="00DB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4"/>
                <w:szCs w:val="16"/>
              </w:rPr>
            </w:pPr>
            <w:r w:rsidRPr="00BA75FF">
              <w:rPr>
                <w:b/>
                <w:bCs/>
                <w:sz w:val="16"/>
                <w:szCs w:val="16"/>
              </w:rPr>
              <w:t>(prema fiksnom tečaju 1 EURO=7,53450 HRK</w:t>
            </w:r>
            <w:r w:rsidRPr="00BA75FF">
              <w:rPr>
                <w:b/>
                <w:bCs/>
                <w:sz w:val="18"/>
                <w:szCs w:val="18"/>
              </w:rPr>
              <w:t>)</w:t>
            </w:r>
            <w:r w:rsidRPr="009D3E88">
              <w:rPr>
                <w:b/>
                <w:bCs/>
                <w:sz w:val="24"/>
                <w:szCs w:val="16"/>
              </w:rPr>
              <w:t>: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:rsidR="00BA75FF" w:rsidRPr="009D3E88" w:rsidRDefault="00BA75FF" w:rsidP="00D2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</w:tr>
    </w:tbl>
    <w:p w:rsidR="00420C59" w:rsidRDefault="00420C59" w:rsidP="00420C59">
      <w:pPr>
        <w:spacing w:after="0" w:line="240" w:lineRule="auto"/>
        <w:rPr>
          <w:b/>
          <w:bCs/>
          <w:sz w:val="18"/>
          <w:szCs w:val="18"/>
        </w:rPr>
      </w:pPr>
    </w:p>
    <w:p w:rsidR="00BA75FF" w:rsidRDefault="00BA75FF" w:rsidP="00420C59">
      <w:pPr>
        <w:spacing w:after="0" w:line="240" w:lineRule="auto"/>
        <w:rPr>
          <w:b/>
          <w:bCs/>
          <w:sz w:val="18"/>
          <w:szCs w:val="18"/>
        </w:rPr>
      </w:pPr>
    </w:p>
    <w:p w:rsidR="00BA75FF" w:rsidRPr="00EC0CA6" w:rsidRDefault="00BA75FF" w:rsidP="00420C59">
      <w:pPr>
        <w:spacing w:after="0" w:line="240" w:lineRule="auto"/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Style w:val="Reetkatablice"/>
        <w:tblpPr w:leftFromText="180" w:rightFromText="180" w:vertAnchor="text" w:horzAnchor="margin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7A548B" w:rsidRPr="004A275D" w:rsidTr="007A548B">
        <w:tc>
          <w:tcPr>
            <w:tcW w:w="2518" w:type="dxa"/>
          </w:tcPr>
          <w:p w:rsidR="007A548B" w:rsidRPr="004A275D" w:rsidRDefault="007A548B" w:rsidP="007A548B">
            <w:pPr>
              <w:tabs>
                <w:tab w:val="left" w:pos="567"/>
                <w:tab w:val="left" w:pos="1558"/>
              </w:tabs>
              <w:spacing w:after="0" w:line="240" w:lineRule="auto"/>
              <w:ind w:right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Mjesto i datum</w:t>
            </w:r>
            <w:r w:rsidRPr="004A275D">
              <w:rPr>
                <w:b/>
                <w:bCs/>
              </w:rPr>
              <w:t>:</w:t>
            </w:r>
          </w:p>
        </w:tc>
      </w:tr>
    </w:tbl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7520"/>
      </w:tblGrid>
      <w:tr w:rsidR="00C0111B" w:rsidRPr="004A275D" w:rsidTr="00461D3C">
        <w:trPr>
          <w:jc w:val="right"/>
        </w:trPr>
        <w:tc>
          <w:tcPr>
            <w:tcW w:w="1274" w:type="dxa"/>
          </w:tcPr>
          <w:p w:rsidR="00C0111B" w:rsidRPr="004A275D" w:rsidRDefault="00C0111B" w:rsidP="007A548B">
            <w:pPr>
              <w:tabs>
                <w:tab w:val="left" w:pos="567"/>
              </w:tabs>
              <w:spacing w:after="0" w:line="240" w:lineRule="auto"/>
              <w:ind w:left="-399"/>
              <w:jc w:val="both"/>
              <w:rPr>
                <w:b/>
                <w:bCs/>
              </w:rPr>
            </w:pPr>
          </w:p>
        </w:tc>
        <w:tc>
          <w:tcPr>
            <w:tcW w:w="7520" w:type="dxa"/>
            <w:tcBorders>
              <w:bottom w:val="single" w:sz="4" w:space="0" w:color="auto"/>
            </w:tcBorders>
          </w:tcPr>
          <w:p w:rsidR="00C0111B" w:rsidRPr="004A275D" w:rsidRDefault="00C0111B" w:rsidP="00EC1718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420C59" w:rsidRDefault="00461D3C" w:rsidP="00461D3C">
      <w:pPr>
        <w:tabs>
          <w:tab w:val="left" w:pos="48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  <w:r w:rsidRPr="004A275D">
        <w:rPr>
          <w:bCs/>
          <w:sz w:val="24"/>
          <w:szCs w:val="24"/>
        </w:rPr>
        <w:t>(ime, prezime i potpis osobe ovlaštene za zastupanje, te pečat ponuditelja)</w:t>
      </w:r>
    </w:p>
    <w:p w:rsidR="00B24462" w:rsidRDefault="00EE63EF" w:rsidP="00461D3C">
      <w:pPr>
        <w:tabs>
          <w:tab w:val="left" w:pos="48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BA75FF" w:rsidRDefault="00BA75FF" w:rsidP="00461D3C">
      <w:pPr>
        <w:tabs>
          <w:tab w:val="left" w:pos="4860"/>
        </w:tabs>
        <w:jc w:val="both"/>
        <w:rPr>
          <w:bCs/>
          <w:sz w:val="24"/>
          <w:szCs w:val="24"/>
        </w:rPr>
      </w:pPr>
    </w:p>
    <w:p w:rsidR="00B24462" w:rsidRDefault="00B24462" w:rsidP="00461D3C">
      <w:pPr>
        <w:tabs>
          <w:tab w:val="left" w:pos="4860"/>
        </w:tabs>
        <w:jc w:val="both"/>
        <w:rPr>
          <w:bCs/>
          <w:sz w:val="24"/>
          <w:szCs w:val="24"/>
        </w:rPr>
      </w:pPr>
    </w:p>
    <w:sectPr w:rsidR="00B24462" w:rsidSect="00BA75FF">
      <w:headerReference w:type="default" r:id="rId7"/>
      <w:footerReference w:type="default" r:id="rId8"/>
      <w:pgSz w:w="16838" w:h="11906" w:orient="landscape"/>
      <w:pgMar w:top="1135" w:right="1418" w:bottom="993" w:left="1418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214" w:rsidRDefault="00354214" w:rsidP="00374ACE">
      <w:pPr>
        <w:spacing w:after="0" w:line="240" w:lineRule="auto"/>
      </w:pPr>
      <w:r>
        <w:separator/>
      </w:r>
    </w:p>
  </w:endnote>
  <w:endnote w:type="continuationSeparator" w:id="0">
    <w:p w:rsidR="00354214" w:rsidRDefault="00354214" w:rsidP="003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EF" w:rsidRPr="000D64FF" w:rsidRDefault="00EE63EF" w:rsidP="00EE63EF">
    <w:pPr>
      <w:spacing w:after="0" w:line="240" w:lineRule="auto"/>
      <w:rPr>
        <w:rFonts w:ascii="Times New Roman" w:hAnsi="Times New Roman"/>
        <w:sz w:val="24"/>
        <w:szCs w:val="24"/>
      </w:rPr>
    </w:pPr>
  </w:p>
  <w:p w:rsidR="00EE63EF" w:rsidRDefault="00BA75FF" w:rsidP="00EE63EF">
    <w:pPr>
      <w:tabs>
        <w:tab w:val="left" w:pos="5400"/>
      </w:tabs>
      <w:spacing w:after="0" w:line="240" w:lineRule="auto"/>
      <w:rPr>
        <w:rFonts w:ascii="Times New Roman" w:hAnsi="Times New Roman"/>
        <w:b/>
        <w:color w:val="FF0000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149415</wp:posOffset>
          </wp:positionV>
          <wp:extent cx="2505075" cy="1029145"/>
          <wp:effectExtent l="0" t="0" r="0" b="0"/>
          <wp:wrapNone/>
          <wp:docPr id="29" name="Slika 29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782" cy="1033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3EF">
      <w:rPr>
        <w:rFonts w:ascii="Times New Roman" w:hAnsi="Times New Roman"/>
        <w:b/>
        <w:color w:val="FF0000"/>
        <w:sz w:val="24"/>
        <w:szCs w:val="24"/>
      </w:rPr>
      <w:tab/>
    </w:r>
  </w:p>
  <w:p w:rsidR="00EE63EF" w:rsidRDefault="00EE63EF" w:rsidP="00BA75FF">
    <w:pPr>
      <w:pBdr>
        <w:top w:val="single" w:sz="4" w:space="1" w:color="auto"/>
      </w:pBdr>
      <w:tabs>
        <w:tab w:val="left" w:pos="5400"/>
      </w:tabs>
      <w:spacing w:after="0" w:line="240" w:lineRule="auto"/>
      <w:rPr>
        <w:rFonts w:ascii="Times New Roman" w:hAnsi="Times New Roman"/>
        <w:b/>
        <w:color w:val="FF0000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556896</wp:posOffset>
          </wp:positionH>
          <wp:positionV relativeFrom="paragraph">
            <wp:posOffset>105609</wp:posOffset>
          </wp:positionV>
          <wp:extent cx="2038350" cy="488116"/>
          <wp:effectExtent l="0" t="0" r="0" b="7620"/>
          <wp:wrapNone/>
          <wp:docPr id="30" name="Slika 30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059" cy="492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3EF" w:rsidRPr="000D64FF" w:rsidRDefault="00EE63EF" w:rsidP="00BA75FF">
    <w:pPr>
      <w:pBdr>
        <w:top w:val="single" w:sz="4" w:space="1" w:color="auto"/>
      </w:pBdr>
      <w:tabs>
        <w:tab w:val="left" w:pos="5400"/>
      </w:tabs>
      <w:spacing w:after="0" w:line="240" w:lineRule="auto"/>
      <w:rPr>
        <w:rFonts w:ascii="Times New Roman" w:hAnsi="Times New Roman"/>
        <w:b/>
        <w:color w:val="FF0000"/>
        <w:sz w:val="24"/>
        <w:szCs w:val="24"/>
      </w:rPr>
    </w:pPr>
  </w:p>
  <w:p w:rsidR="00EE63EF" w:rsidRPr="000D64FF" w:rsidRDefault="00EE63EF" w:rsidP="00BA75FF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/>
        <w:b/>
        <w:color w:val="FF0000"/>
        <w:sz w:val="24"/>
        <w:szCs w:val="24"/>
      </w:rPr>
    </w:pPr>
  </w:p>
  <w:p w:rsidR="00EE63EF" w:rsidRDefault="00EE63EF" w:rsidP="00BA75FF">
    <w:pPr>
      <w:pBdr>
        <w:top w:val="single" w:sz="4" w:space="1" w:color="auto"/>
      </w:pBdr>
      <w:spacing w:after="0"/>
      <w:jc w:val="center"/>
      <w:rPr>
        <w:rFonts w:ascii="Arial" w:eastAsia="Times New Roman" w:hAnsi="Arial" w:cs="Arial"/>
        <w:sz w:val="18"/>
        <w:lang w:eastAsia="hr-HR"/>
      </w:rPr>
    </w:pPr>
  </w:p>
  <w:p w:rsidR="00EE63EF" w:rsidRDefault="00EE63EF" w:rsidP="00BA75FF">
    <w:pPr>
      <w:pBdr>
        <w:top w:val="single" w:sz="4" w:space="1" w:color="auto"/>
      </w:pBdr>
      <w:spacing w:after="0"/>
      <w:jc w:val="center"/>
      <w:rPr>
        <w:rFonts w:ascii="Arial" w:eastAsia="Times New Roman" w:hAnsi="Arial" w:cs="Arial"/>
        <w:sz w:val="18"/>
        <w:lang w:eastAsia="hr-HR"/>
      </w:rPr>
    </w:pPr>
  </w:p>
  <w:p w:rsidR="00374ACE" w:rsidRPr="00EE63EF" w:rsidRDefault="00374ACE" w:rsidP="00EE63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214" w:rsidRDefault="00354214" w:rsidP="00374ACE">
      <w:pPr>
        <w:spacing w:after="0" w:line="240" w:lineRule="auto"/>
      </w:pPr>
      <w:r>
        <w:separator/>
      </w:r>
    </w:p>
  </w:footnote>
  <w:footnote w:type="continuationSeparator" w:id="0">
    <w:p w:rsidR="00354214" w:rsidRDefault="00354214" w:rsidP="003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5FF" w:rsidRDefault="00BA75FF" w:rsidP="00BA75FF">
    <w:pPr>
      <w:pStyle w:val="Zaglavlje"/>
      <w:ind w:left="10065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A9C7BA" wp14:editId="6A6017F7">
          <wp:simplePos x="0" y="0"/>
          <wp:positionH relativeFrom="column">
            <wp:posOffset>375920</wp:posOffset>
          </wp:positionH>
          <wp:positionV relativeFrom="paragraph">
            <wp:posOffset>10411</wp:posOffset>
          </wp:positionV>
          <wp:extent cx="1257300" cy="945264"/>
          <wp:effectExtent l="0" t="0" r="0" b="7620"/>
          <wp:wrapNone/>
          <wp:docPr id="28" name="Slika 28" descr="P.Z.C. d.o.o. Bjelo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.Z.C. d.o.o. Bjelov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22" cy="946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Poduzeće za ceste d.o.o.                                                                          Bilogorska 43, 43 000 Bjelovar</w:t>
    </w:r>
  </w:p>
  <w:p w:rsidR="00BA75FF" w:rsidRDefault="00BA75FF" w:rsidP="00BA75FF">
    <w:pPr>
      <w:pStyle w:val="Zaglavlje"/>
      <w:ind w:left="10065"/>
    </w:pPr>
    <w:r>
      <w:t>OIB:22512352352</w:t>
    </w:r>
  </w:p>
  <w:p w:rsidR="00BA75FF" w:rsidRDefault="00BA75FF" w:rsidP="00BA75FF">
    <w:pPr>
      <w:pStyle w:val="Zaglavlje"/>
      <w:ind w:left="10065"/>
    </w:pPr>
    <w:r>
      <w:t>E-mail:</w:t>
    </w:r>
    <w:r w:rsidRPr="00B217D5">
      <w:t xml:space="preserve"> </w:t>
    </w:r>
    <w:r>
      <w:t>pzc@pzc-bjelovar.hr</w:t>
    </w:r>
  </w:p>
  <w:p w:rsidR="00374ACE" w:rsidRDefault="00374ACE" w:rsidP="00BA75FF">
    <w:pPr>
      <w:pStyle w:val="Zaglavlje"/>
      <w:pBdr>
        <w:bottom w:val="single" w:sz="4" w:space="1" w:color="auto"/>
      </w:pBdr>
      <w:tabs>
        <w:tab w:val="clear" w:pos="4536"/>
      </w:tabs>
      <w:jc w:val="center"/>
    </w:pPr>
  </w:p>
  <w:p w:rsidR="00BA75FF" w:rsidRDefault="00BA75FF" w:rsidP="00BA75FF">
    <w:pPr>
      <w:pStyle w:val="Zaglavlje"/>
      <w:pBdr>
        <w:bottom w:val="single" w:sz="4" w:space="1" w:color="auto"/>
      </w:pBdr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EAA"/>
    <w:multiLevelType w:val="hybridMultilevel"/>
    <w:tmpl w:val="0DAAA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32005"/>
    <w:multiLevelType w:val="multilevel"/>
    <w:tmpl w:val="2E0CFD62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3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8E"/>
    <w:rsid w:val="00010CFD"/>
    <w:rsid w:val="00040696"/>
    <w:rsid w:val="001E7C7B"/>
    <w:rsid w:val="001F5A88"/>
    <w:rsid w:val="00284D01"/>
    <w:rsid w:val="00290485"/>
    <w:rsid w:val="002D1321"/>
    <w:rsid w:val="002F5842"/>
    <w:rsid w:val="00304B2F"/>
    <w:rsid w:val="003364FA"/>
    <w:rsid w:val="00336705"/>
    <w:rsid w:val="00354214"/>
    <w:rsid w:val="00373EFF"/>
    <w:rsid w:val="00374ACE"/>
    <w:rsid w:val="003A433F"/>
    <w:rsid w:val="003C6A7D"/>
    <w:rsid w:val="00420C59"/>
    <w:rsid w:val="00435909"/>
    <w:rsid w:val="004408F4"/>
    <w:rsid w:val="00456167"/>
    <w:rsid w:val="00461D3C"/>
    <w:rsid w:val="004C7CBE"/>
    <w:rsid w:val="004D70BE"/>
    <w:rsid w:val="00510474"/>
    <w:rsid w:val="0054178A"/>
    <w:rsid w:val="0054338E"/>
    <w:rsid w:val="005735AA"/>
    <w:rsid w:val="00594A9C"/>
    <w:rsid w:val="005F0C30"/>
    <w:rsid w:val="00637BFF"/>
    <w:rsid w:val="006512D9"/>
    <w:rsid w:val="00685130"/>
    <w:rsid w:val="006A01BE"/>
    <w:rsid w:val="006A5F73"/>
    <w:rsid w:val="007142A8"/>
    <w:rsid w:val="007A548B"/>
    <w:rsid w:val="008B4D49"/>
    <w:rsid w:val="008C0294"/>
    <w:rsid w:val="009342C3"/>
    <w:rsid w:val="00961A6B"/>
    <w:rsid w:val="009D3E88"/>
    <w:rsid w:val="009D4C27"/>
    <w:rsid w:val="00A06845"/>
    <w:rsid w:val="00A141F2"/>
    <w:rsid w:val="00A14D98"/>
    <w:rsid w:val="00A21197"/>
    <w:rsid w:val="00A275A1"/>
    <w:rsid w:val="00A52005"/>
    <w:rsid w:val="00A87CBB"/>
    <w:rsid w:val="00B24462"/>
    <w:rsid w:val="00B34649"/>
    <w:rsid w:val="00B35B48"/>
    <w:rsid w:val="00B40AB0"/>
    <w:rsid w:val="00B61B5B"/>
    <w:rsid w:val="00B84579"/>
    <w:rsid w:val="00BA75FF"/>
    <w:rsid w:val="00BB382A"/>
    <w:rsid w:val="00BD4D8E"/>
    <w:rsid w:val="00C0111B"/>
    <w:rsid w:val="00C02E37"/>
    <w:rsid w:val="00C14C6C"/>
    <w:rsid w:val="00C16205"/>
    <w:rsid w:val="00C202DD"/>
    <w:rsid w:val="00CC4D1A"/>
    <w:rsid w:val="00D9176E"/>
    <w:rsid w:val="00D945BE"/>
    <w:rsid w:val="00DB1085"/>
    <w:rsid w:val="00E16B16"/>
    <w:rsid w:val="00E318AF"/>
    <w:rsid w:val="00E63B9F"/>
    <w:rsid w:val="00E67C1A"/>
    <w:rsid w:val="00E8629A"/>
    <w:rsid w:val="00EC0B87"/>
    <w:rsid w:val="00EC1718"/>
    <w:rsid w:val="00EC5AF3"/>
    <w:rsid w:val="00EC635D"/>
    <w:rsid w:val="00EE5121"/>
    <w:rsid w:val="00EE63EF"/>
    <w:rsid w:val="00F60702"/>
    <w:rsid w:val="00F60E61"/>
    <w:rsid w:val="00F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023B66"/>
  <w15:docId w15:val="{1A1FF621-8111-4E7D-90FC-D003C6CA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32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4ACE"/>
  </w:style>
  <w:style w:type="paragraph" w:styleId="Podnoje">
    <w:name w:val="footer"/>
    <w:basedOn w:val="Normal"/>
    <w:link w:val="PodnojeChar"/>
    <w:uiPriority w:val="99"/>
    <w:unhideWhenUsed/>
    <w:rsid w:val="0037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4ACE"/>
  </w:style>
  <w:style w:type="paragraph" w:styleId="Tekstbalonia">
    <w:name w:val="Balloon Text"/>
    <w:basedOn w:val="Normal"/>
    <w:link w:val="TekstbaloniaChar"/>
    <w:uiPriority w:val="99"/>
    <w:semiHidden/>
    <w:unhideWhenUsed/>
    <w:rsid w:val="0037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A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Gabor</dc:creator>
  <cp:lastModifiedBy>Adela Zobundžija</cp:lastModifiedBy>
  <cp:revision>4</cp:revision>
  <cp:lastPrinted>2018-01-26T09:02:00Z</cp:lastPrinted>
  <dcterms:created xsi:type="dcterms:W3CDTF">2022-10-06T11:15:00Z</dcterms:created>
  <dcterms:modified xsi:type="dcterms:W3CDTF">2022-10-12T08:22:00Z</dcterms:modified>
</cp:coreProperties>
</file>